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32FF0E6B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Minutes of Regular Meeting</w:t>
      </w:r>
    </w:p>
    <w:p w14:paraId="0273F2A5" w14:textId="03450B50" w:rsidR="00F43C6B" w:rsidRDefault="00304EFD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TUESDAY, AUGUST 20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3069C854" w14:textId="77777777" w:rsidR="009448D4" w:rsidRDefault="009448D4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24D0948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35C9F7EC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615526">
        <w:rPr>
          <w:sz w:val="24"/>
          <w:szCs w:val="24"/>
        </w:rPr>
        <w:t>0</w:t>
      </w:r>
      <w:r w:rsidR="007D39E6">
        <w:rPr>
          <w:sz w:val="24"/>
          <w:szCs w:val="24"/>
        </w:rPr>
        <w:t>4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2E578665" w:rsidR="00BF2E4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4B67FB">
        <w:rPr>
          <w:sz w:val="24"/>
          <w:szCs w:val="24"/>
        </w:rPr>
        <w:t xml:space="preserve">, </w:t>
      </w:r>
      <w:r w:rsidR="00615526">
        <w:rPr>
          <w:sz w:val="24"/>
          <w:szCs w:val="24"/>
        </w:rPr>
        <w:t xml:space="preserve">Director George Strickhausen, </w:t>
      </w:r>
      <w:r w:rsidR="004B67FB">
        <w:rPr>
          <w:sz w:val="24"/>
          <w:szCs w:val="24"/>
        </w:rPr>
        <w:t xml:space="preserve">Director </w:t>
      </w:r>
      <w:r w:rsidR="006C592E">
        <w:rPr>
          <w:sz w:val="24"/>
          <w:szCs w:val="24"/>
        </w:rPr>
        <w:t>Samantha Davis</w:t>
      </w:r>
      <w:r w:rsidR="003716E1">
        <w:rPr>
          <w:sz w:val="24"/>
          <w:szCs w:val="24"/>
        </w:rPr>
        <w:t xml:space="preserve">, </w:t>
      </w:r>
      <w:r w:rsidR="00280138">
        <w:rPr>
          <w:sz w:val="24"/>
          <w:szCs w:val="24"/>
        </w:rPr>
        <w:t xml:space="preserve">Director Cruz Parada, </w:t>
      </w:r>
      <w:r w:rsidR="00EB127B">
        <w:rPr>
          <w:sz w:val="24"/>
          <w:szCs w:val="24"/>
        </w:rPr>
        <w:t xml:space="preserve">and </w:t>
      </w:r>
      <w:r w:rsidR="00537B06">
        <w:rPr>
          <w:sz w:val="24"/>
          <w:szCs w:val="24"/>
        </w:rPr>
        <w:t>Director Lacey Koeh</w:t>
      </w:r>
      <w:r w:rsidR="004B67FB">
        <w:rPr>
          <w:sz w:val="24"/>
          <w:szCs w:val="24"/>
        </w:rPr>
        <w:t>n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 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14EAED16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C33CBD">
        <w:rPr>
          <w:sz w:val="24"/>
          <w:szCs w:val="24"/>
        </w:rPr>
        <w:t xml:space="preserve">Donald Kubecka questions on recharging </w:t>
      </w:r>
      <w:r w:rsidR="006D2C07">
        <w:rPr>
          <w:sz w:val="24"/>
          <w:szCs w:val="24"/>
        </w:rPr>
        <w:t>Lobo Aquifer.</w:t>
      </w:r>
      <w:r w:rsidR="00A8678C">
        <w:rPr>
          <w:sz w:val="24"/>
          <w:szCs w:val="24"/>
        </w:rPr>
        <w:t xml:space="preserve"> District explained that we have done stu</w:t>
      </w:r>
      <w:r w:rsidR="007C6197">
        <w:rPr>
          <w:sz w:val="24"/>
          <w:szCs w:val="24"/>
        </w:rPr>
        <w:t>dies</w:t>
      </w:r>
      <w:r w:rsidR="00D94ADF">
        <w:rPr>
          <w:sz w:val="24"/>
          <w:szCs w:val="24"/>
        </w:rPr>
        <w:t>,</w:t>
      </w:r>
      <w:r w:rsidR="007C6197">
        <w:rPr>
          <w:sz w:val="24"/>
          <w:szCs w:val="24"/>
        </w:rPr>
        <w:t xml:space="preserve"> and it is now in the </w:t>
      </w:r>
      <w:r w:rsidR="00474545">
        <w:rPr>
          <w:sz w:val="24"/>
          <w:szCs w:val="24"/>
        </w:rPr>
        <w:t>landowners</w:t>
      </w:r>
      <w:r w:rsidR="007C6197">
        <w:rPr>
          <w:sz w:val="24"/>
          <w:szCs w:val="24"/>
        </w:rPr>
        <w:t xml:space="preserve"> hands to </w:t>
      </w:r>
      <w:r w:rsidR="00825313">
        <w:rPr>
          <w:sz w:val="24"/>
          <w:szCs w:val="24"/>
        </w:rPr>
        <w:t>now file the appropriate applications with the District.</w:t>
      </w:r>
    </w:p>
    <w:p w14:paraId="26FC0F43" w14:textId="77777777" w:rsidR="004C6A89" w:rsidRDefault="004C6A89" w:rsidP="004C6A8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A340B27" w14:textId="36A2BBFA" w:rsidR="004C6A89" w:rsidRPr="004C6A89" w:rsidRDefault="007D3EED" w:rsidP="004C6A89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</w:t>
      </w:r>
      <w:r w:rsidR="00704FA0">
        <w:rPr>
          <w:sz w:val="24"/>
          <w:szCs w:val="24"/>
          <w:u w:val="single"/>
        </w:rPr>
        <w:t>ly</w:t>
      </w:r>
      <w:r>
        <w:rPr>
          <w:sz w:val="24"/>
          <w:szCs w:val="24"/>
          <w:u w:val="single"/>
        </w:rPr>
        <w:t xml:space="preserve"> 12</w:t>
      </w:r>
      <w:r w:rsidR="004C6A89">
        <w:rPr>
          <w:sz w:val="24"/>
          <w:szCs w:val="24"/>
          <w:u w:val="single"/>
        </w:rPr>
        <w:t xml:space="preserve">, 2024, </w:t>
      </w:r>
      <w:r w:rsidR="00704FA0">
        <w:rPr>
          <w:sz w:val="24"/>
          <w:szCs w:val="24"/>
          <w:u w:val="single"/>
        </w:rPr>
        <w:t xml:space="preserve">NHUPP-011 Hearing and </w:t>
      </w:r>
      <w:r w:rsidR="004C6A89">
        <w:rPr>
          <w:sz w:val="24"/>
          <w:szCs w:val="24"/>
          <w:u w:val="single"/>
        </w:rPr>
        <w:t>Regular Meeting</w:t>
      </w:r>
      <w:r w:rsidR="004C6A89">
        <w:rPr>
          <w:sz w:val="24"/>
          <w:szCs w:val="24"/>
        </w:rPr>
        <w:t xml:space="preserve"> – Director Koehn made a motion to accept the minutes presented; with a second made by Director </w:t>
      </w:r>
      <w:r w:rsidR="00704FA0">
        <w:rPr>
          <w:sz w:val="24"/>
          <w:szCs w:val="24"/>
        </w:rPr>
        <w:t>Parada</w:t>
      </w:r>
      <w:r w:rsidR="004C6A89">
        <w:rPr>
          <w:sz w:val="24"/>
          <w:szCs w:val="24"/>
        </w:rPr>
        <w:t>. All members were in favor and the motion passed.</w:t>
      </w:r>
    </w:p>
    <w:p w14:paraId="5A7F9007" w14:textId="1F3FC505" w:rsidR="00655DA8" w:rsidRPr="00CA5770" w:rsidRDefault="00AF1692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66114B">
        <w:rPr>
          <w:sz w:val="24"/>
          <w:szCs w:val="24"/>
          <w:u w:val="single"/>
        </w:rPr>
        <w:t xml:space="preserve">Discuss/Act On: </w:t>
      </w:r>
      <w:r w:rsidR="00EC18E5" w:rsidRPr="0066114B">
        <w:rPr>
          <w:sz w:val="24"/>
          <w:szCs w:val="24"/>
          <w:u w:val="single"/>
        </w:rPr>
        <w:t>Amending FY2024 Budget</w:t>
      </w:r>
      <w:r w:rsidR="00EC18E5" w:rsidRPr="0066114B">
        <w:rPr>
          <w:sz w:val="24"/>
          <w:szCs w:val="24"/>
        </w:rPr>
        <w:t xml:space="preserve"> </w:t>
      </w:r>
      <w:r w:rsidR="001B419A" w:rsidRPr="0066114B">
        <w:rPr>
          <w:sz w:val="24"/>
          <w:szCs w:val="24"/>
        </w:rPr>
        <w:t>–</w:t>
      </w:r>
      <w:r w:rsidR="00EC18E5" w:rsidRPr="0066114B">
        <w:rPr>
          <w:sz w:val="24"/>
          <w:szCs w:val="24"/>
        </w:rPr>
        <w:t xml:space="preserve"> </w:t>
      </w:r>
      <w:r w:rsidR="00655DA8">
        <w:rPr>
          <w:sz w:val="24"/>
          <w:szCs w:val="24"/>
        </w:rPr>
        <w:t xml:space="preserve">General Manager </w:t>
      </w:r>
      <w:r w:rsidR="00F43D47">
        <w:rPr>
          <w:sz w:val="24"/>
          <w:szCs w:val="24"/>
        </w:rPr>
        <w:t>brought the FY2024 budget to the board and asked to</w:t>
      </w:r>
      <w:r w:rsidR="00E57F74">
        <w:rPr>
          <w:sz w:val="24"/>
          <w:szCs w:val="24"/>
        </w:rPr>
        <w:t xml:space="preserve"> adjust the line items accordingly. </w:t>
      </w:r>
      <w:r w:rsidR="001B419A" w:rsidRPr="0066114B">
        <w:rPr>
          <w:sz w:val="24"/>
          <w:szCs w:val="24"/>
        </w:rPr>
        <w:t xml:space="preserve">Director Koehn made a motion to </w:t>
      </w:r>
      <w:r w:rsidR="0066114B" w:rsidRPr="0066114B">
        <w:rPr>
          <w:sz w:val="24"/>
          <w:szCs w:val="24"/>
        </w:rPr>
        <w:t>amend the FY2</w:t>
      </w:r>
      <w:r w:rsidR="00655DA8">
        <w:rPr>
          <w:sz w:val="24"/>
          <w:szCs w:val="24"/>
        </w:rPr>
        <w:t>024 Budget with numbers subject to change</w:t>
      </w:r>
      <w:r w:rsidR="00E57F74">
        <w:rPr>
          <w:sz w:val="24"/>
          <w:szCs w:val="24"/>
        </w:rPr>
        <w:t xml:space="preserve">; with a second made by </w:t>
      </w:r>
      <w:r w:rsidR="003C0DEA">
        <w:rPr>
          <w:sz w:val="24"/>
          <w:szCs w:val="24"/>
        </w:rPr>
        <w:t>Director Parada. All members were in favor and the motion passed.</w:t>
      </w:r>
    </w:p>
    <w:p w14:paraId="5FBD739B" w14:textId="63318717" w:rsidR="00CA5770" w:rsidRPr="005C7B3F" w:rsidRDefault="00CA5770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FY2023 Annual Financial Report</w:t>
      </w:r>
      <w:r>
        <w:rPr>
          <w:sz w:val="24"/>
          <w:szCs w:val="24"/>
        </w:rPr>
        <w:t xml:space="preserve"> </w:t>
      </w:r>
      <w:r w:rsidR="00977FA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77FA9">
        <w:rPr>
          <w:sz w:val="24"/>
          <w:szCs w:val="24"/>
        </w:rPr>
        <w:t>Director Koehn made a motion to accept the FY2023 Annual Financial Report from the Culberson County Appraisal District</w:t>
      </w:r>
      <w:r w:rsidR="00EA6576">
        <w:rPr>
          <w:sz w:val="24"/>
          <w:szCs w:val="24"/>
        </w:rPr>
        <w:t>; with a second made by Director Strickhausen. All members were in favor and the motion passed.</w:t>
      </w:r>
    </w:p>
    <w:p w14:paraId="5F4CDD72" w14:textId="37649F17" w:rsidR="005C7B3F" w:rsidRPr="00EC4AFF" w:rsidRDefault="005C7B3F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Discuss: FY2025 Budget Workshop</w:t>
      </w:r>
      <w:r>
        <w:rPr>
          <w:sz w:val="24"/>
          <w:szCs w:val="24"/>
        </w:rPr>
        <w:t xml:space="preserve"> – General Manager discussed each line item with Board Members</w:t>
      </w:r>
      <w:r w:rsidR="00EC4AFF">
        <w:rPr>
          <w:sz w:val="24"/>
          <w:szCs w:val="24"/>
        </w:rPr>
        <w:t>. No action was taken.</w:t>
      </w:r>
    </w:p>
    <w:p w14:paraId="41501DFF" w14:textId="16196727" w:rsidR="00EC4AFF" w:rsidRPr="00655DA8" w:rsidRDefault="00EC4AFF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Set</w:t>
      </w:r>
      <w:r w:rsidR="00F060E3">
        <w:rPr>
          <w:sz w:val="24"/>
          <w:szCs w:val="24"/>
          <w:u w:val="single"/>
        </w:rPr>
        <w:t xml:space="preserve"> Budget and Tax Rate Hearing</w:t>
      </w:r>
      <w:r w:rsidR="00F060E3">
        <w:rPr>
          <w:sz w:val="24"/>
          <w:szCs w:val="24"/>
        </w:rPr>
        <w:t xml:space="preserve"> – Budget will be set at September meeting. Director Strickhausen made a motion to </w:t>
      </w:r>
      <w:r w:rsidR="005E135B">
        <w:rPr>
          <w:sz w:val="24"/>
          <w:szCs w:val="24"/>
        </w:rPr>
        <w:t xml:space="preserve">propose the 8% rollback rate for FY2025; with a second made by </w:t>
      </w:r>
      <w:r w:rsidR="007778AC">
        <w:rPr>
          <w:sz w:val="24"/>
          <w:szCs w:val="24"/>
        </w:rPr>
        <w:t>Director Davis. All members were in favor and the motion passed.</w:t>
      </w:r>
    </w:p>
    <w:p w14:paraId="62DCA310" w14:textId="71B54385" w:rsidR="000C379F" w:rsidRPr="00193DD1" w:rsidRDefault="00AA0034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General Manager’s Report</w:t>
      </w:r>
    </w:p>
    <w:p w14:paraId="135D32E0" w14:textId="513594FB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180921">
        <w:rPr>
          <w:sz w:val="24"/>
          <w:szCs w:val="24"/>
        </w:rPr>
        <w:t xml:space="preserve">Chanley </w:t>
      </w:r>
      <w:r w:rsidR="00510DFF">
        <w:rPr>
          <w:sz w:val="24"/>
          <w:szCs w:val="24"/>
        </w:rPr>
        <w:t>and Steve Finch will be getting together to go out and take meter readings together.</w:t>
      </w:r>
    </w:p>
    <w:p w14:paraId="655A1840" w14:textId="13B82684" w:rsidR="00450836" w:rsidRDefault="0045083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B70D25">
        <w:rPr>
          <w:sz w:val="24"/>
          <w:szCs w:val="24"/>
        </w:rPr>
        <w:t xml:space="preserve">Requested </w:t>
      </w:r>
      <w:r w:rsidR="00510DFF">
        <w:rPr>
          <w:sz w:val="24"/>
          <w:szCs w:val="24"/>
        </w:rPr>
        <w:t>September</w:t>
      </w:r>
      <w:r w:rsidR="00B70D25">
        <w:rPr>
          <w:sz w:val="24"/>
          <w:szCs w:val="24"/>
        </w:rPr>
        <w:t xml:space="preserve"> meeting be rescheduled.</w:t>
      </w:r>
      <w:r w:rsidR="002265FF">
        <w:rPr>
          <w:sz w:val="24"/>
          <w:szCs w:val="24"/>
        </w:rPr>
        <w:t xml:space="preserve"> No action was taken.</w:t>
      </w:r>
    </w:p>
    <w:p w14:paraId="4DC0B2B3" w14:textId="6D2891D5" w:rsidR="005815DB" w:rsidRDefault="001C73E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 xml:space="preserve">presented </w:t>
      </w:r>
      <w:r w:rsidR="00C32E2E">
        <w:rPr>
          <w:sz w:val="24"/>
          <w:szCs w:val="24"/>
        </w:rPr>
        <w:t xml:space="preserve">to </w:t>
      </w:r>
      <w:r w:rsidR="00F502CB">
        <w:rPr>
          <w:sz w:val="24"/>
          <w:szCs w:val="24"/>
        </w:rPr>
        <w:t>Board members, no action was taken.</w:t>
      </w:r>
    </w:p>
    <w:p w14:paraId="54056641" w14:textId="5531612B" w:rsidR="00DF4E2D" w:rsidRP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5F14DD">
        <w:rPr>
          <w:sz w:val="24"/>
          <w:szCs w:val="24"/>
        </w:rPr>
        <w:t>Parada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5F14DD">
        <w:rPr>
          <w:sz w:val="24"/>
          <w:szCs w:val="24"/>
        </w:rPr>
        <w:t>Koehn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10595F20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5F14DD">
        <w:rPr>
          <w:sz w:val="24"/>
          <w:szCs w:val="24"/>
          <w:u w:val="single"/>
        </w:rPr>
        <w:t>September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136046">
        <w:rPr>
          <w:sz w:val="24"/>
          <w:szCs w:val="24"/>
        </w:rPr>
        <w:t>September 26</w:t>
      </w:r>
      <w:r w:rsidR="00221804">
        <w:rPr>
          <w:sz w:val="24"/>
          <w:szCs w:val="24"/>
        </w:rPr>
        <w:t>, 2024 at 2:00 pm,</w:t>
      </w:r>
      <w:r w:rsidR="00A043FA">
        <w:rPr>
          <w:sz w:val="24"/>
          <w:szCs w:val="24"/>
        </w:rPr>
        <w:t xml:space="preserve"> </w:t>
      </w:r>
      <w:r w:rsidR="00136046">
        <w:rPr>
          <w:sz w:val="24"/>
          <w:szCs w:val="24"/>
        </w:rPr>
        <w:t>Steve Finch findings</w:t>
      </w:r>
      <w:r w:rsidR="009A2E0A">
        <w:rPr>
          <w:sz w:val="24"/>
          <w:szCs w:val="24"/>
        </w:rPr>
        <w:t xml:space="preserve">, </w:t>
      </w:r>
      <w:r w:rsidR="00130614">
        <w:rPr>
          <w:sz w:val="24"/>
          <w:szCs w:val="24"/>
        </w:rPr>
        <w:t>and all</w:t>
      </w:r>
      <w:r w:rsidR="000216B4">
        <w:rPr>
          <w:sz w:val="24"/>
          <w:szCs w:val="24"/>
        </w:rPr>
        <w:t xml:space="preserve"> reoccurring items.</w:t>
      </w:r>
    </w:p>
    <w:p w14:paraId="3FB702C6" w14:textId="19297415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7B4A36">
        <w:rPr>
          <w:sz w:val="24"/>
          <w:szCs w:val="24"/>
        </w:rPr>
        <w:t>No new updates.</w:t>
      </w:r>
    </w:p>
    <w:p w14:paraId="01C37C0C" w14:textId="27CA1D1C" w:rsidR="00FE0144" w:rsidRPr="00A2746D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6B6106">
        <w:rPr>
          <w:sz w:val="24"/>
          <w:szCs w:val="24"/>
        </w:rPr>
        <w:t>None.</w:t>
      </w:r>
    </w:p>
    <w:p w14:paraId="55B94BDD" w14:textId="2FFE3B72" w:rsidR="00076D33" w:rsidRPr="00802F7B" w:rsidRDefault="2ABDE5B7" w:rsidP="00802F7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0D1703" w:rsidRPr="00802F7B">
        <w:rPr>
          <w:sz w:val="24"/>
          <w:szCs w:val="24"/>
        </w:rPr>
        <w:t>Chairman</w:t>
      </w:r>
      <w:r w:rsidRPr="00802F7B">
        <w:rPr>
          <w:sz w:val="24"/>
          <w:szCs w:val="24"/>
        </w:rPr>
        <w:t xml:space="preserve"> </w:t>
      </w:r>
      <w:r w:rsidR="00B05EEB" w:rsidRPr="00802F7B">
        <w:rPr>
          <w:sz w:val="24"/>
          <w:szCs w:val="24"/>
        </w:rPr>
        <w:t>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6B6106">
        <w:rPr>
          <w:sz w:val="24"/>
          <w:szCs w:val="24"/>
        </w:rPr>
        <w:t>3:03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5600B2" w:rsidRPr="00802F7B">
        <w:rPr>
          <w:sz w:val="24"/>
          <w:szCs w:val="24"/>
        </w:rPr>
        <w:t>Koehn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6B6106">
        <w:rPr>
          <w:sz w:val="24"/>
          <w:szCs w:val="24"/>
        </w:rPr>
        <w:t>Davis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152E030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6B81" w14:textId="77777777" w:rsidR="008B691B" w:rsidRDefault="008B691B" w:rsidP="00740643">
      <w:pPr>
        <w:spacing w:after="0" w:line="240" w:lineRule="auto"/>
      </w:pPr>
      <w:r>
        <w:separator/>
      </w:r>
    </w:p>
  </w:endnote>
  <w:endnote w:type="continuationSeparator" w:id="0">
    <w:p w14:paraId="5E906A24" w14:textId="77777777" w:rsidR="008B691B" w:rsidRDefault="008B691B" w:rsidP="00740643">
      <w:pPr>
        <w:spacing w:after="0" w:line="240" w:lineRule="auto"/>
      </w:pPr>
      <w:r>
        <w:continuationSeparator/>
      </w:r>
    </w:p>
  </w:endnote>
  <w:endnote w:type="continuationNotice" w:id="1">
    <w:p w14:paraId="19E06697" w14:textId="77777777" w:rsidR="008B691B" w:rsidRDefault="008B6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5B425" w14:textId="77777777" w:rsidR="008B691B" w:rsidRDefault="008B691B" w:rsidP="00740643">
      <w:pPr>
        <w:spacing w:after="0" w:line="240" w:lineRule="auto"/>
      </w:pPr>
      <w:r>
        <w:separator/>
      </w:r>
    </w:p>
  </w:footnote>
  <w:footnote w:type="continuationSeparator" w:id="0">
    <w:p w14:paraId="38969650" w14:textId="77777777" w:rsidR="008B691B" w:rsidRDefault="008B691B" w:rsidP="00740643">
      <w:pPr>
        <w:spacing w:after="0" w:line="240" w:lineRule="auto"/>
      </w:pPr>
      <w:r>
        <w:continuationSeparator/>
      </w:r>
    </w:p>
  </w:footnote>
  <w:footnote w:type="continuationNotice" w:id="1">
    <w:p w14:paraId="27EA53FB" w14:textId="77777777" w:rsidR="008B691B" w:rsidRDefault="008B69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3" w15:restartNumberingAfterBreak="0">
    <w:nsid w:val="265E202B"/>
    <w:multiLevelType w:val="hybridMultilevel"/>
    <w:tmpl w:val="9F424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5BDB"/>
    <w:multiLevelType w:val="hybridMultilevel"/>
    <w:tmpl w:val="F97811E0"/>
    <w:lvl w:ilvl="0" w:tplc="C070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8774179"/>
    <w:multiLevelType w:val="hybridMultilevel"/>
    <w:tmpl w:val="C3FC2226"/>
    <w:lvl w:ilvl="0" w:tplc="9D1E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FF3184"/>
    <w:multiLevelType w:val="hybridMultilevel"/>
    <w:tmpl w:val="EA823FD0"/>
    <w:lvl w:ilvl="0" w:tplc="5190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80B0856"/>
    <w:multiLevelType w:val="hybridMultilevel"/>
    <w:tmpl w:val="E6666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41"/>
  </w:num>
  <w:num w:numId="2" w16cid:durableId="1851791659">
    <w:abstractNumId w:val="12"/>
  </w:num>
  <w:num w:numId="3" w16cid:durableId="624509053">
    <w:abstractNumId w:val="33"/>
  </w:num>
  <w:num w:numId="4" w16cid:durableId="372508943">
    <w:abstractNumId w:val="34"/>
  </w:num>
  <w:num w:numId="5" w16cid:durableId="412162527">
    <w:abstractNumId w:val="28"/>
  </w:num>
  <w:num w:numId="6" w16cid:durableId="1613518060">
    <w:abstractNumId w:val="15"/>
  </w:num>
  <w:num w:numId="7" w16cid:durableId="2001349907">
    <w:abstractNumId w:val="10"/>
  </w:num>
  <w:num w:numId="8" w16cid:durableId="1982802925">
    <w:abstractNumId w:val="27"/>
  </w:num>
  <w:num w:numId="9" w16cid:durableId="2051614329">
    <w:abstractNumId w:val="0"/>
  </w:num>
  <w:num w:numId="10" w16cid:durableId="1813793929">
    <w:abstractNumId w:val="3"/>
  </w:num>
  <w:num w:numId="11" w16cid:durableId="185604119">
    <w:abstractNumId w:val="5"/>
  </w:num>
  <w:num w:numId="12" w16cid:durableId="2084601401">
    <w:abstractNumId w:val="37"/>
  </w:num>
  <w:num w:numId="13" w16cid:durableId="7144188">
    <w:abstractNumId w:val="23"/>
  </w:num>
  <w:num w:numId="14" w16cid:durableId="1013459643">
    <w:abstractNumId w:val="7"/>
  </w:num>
  <w:num w:numId="15" w16cid:durableId="1780486286">
    <w:abstractNumId w:val="38"/>
  </w:num>
  <w:num w:numId="16" w16cid:durableId="403718729">
    <w:abstractNumId w:val="20"/>
  </w:num>
  <w:num w:numId="17" w16cid:durableId="1657759932">
    <w:abstractNumId w:val="19"/>
  </w:num>
  <w:num w:numId="18" w16cid:durableId="560408973">
    <w:abstractNumId w:val="32"/>
  </w:num>
  <w:num w:numId="19" w16cid:durableId="316304689">
    <w:abstractNumId w:val="16"/>
  </w:num>
  <w:num w:numId="20" w16cid:durableId="962812995">
    <w:abstractNumId w:val="31"/>
  </w:num>
  <w:num w:numId="21" w16cid:durableId="1294023835">
    <w:abstractNumId w:val="22"/>
  </w:num>
  <w:num w:numId="22" w16cid:durableId="2018531394">
    <w:abstractNumId w:val="2"/>
  </w:num>
  <w:num w:numId="23" w16cid:durableId="952708331">
    <w:abstractNumId w:val="36"/>
  </w:num>
  <w:num w:numId="24" w16cid:durableId="207959668">
    <w:abstractNumId w:val="25"/>
  </w:num>
  <w:num w:numId="25" w16cid:durableId="995380494">
    <w:abstractNumId w:val="39"/>
  </w:num>
  <w:num w:numId="26" w16cid:durableId="1610578382">
    <w:abstractNumId w:val="6"/>
  </w:num>
  <w:num w:numId="27" w16cid:durableId="1083575078">
    <w:abstractNumId w:val="17"/>
  </w:num>
  <w:num w:numId="28" w16cid:durableId="308557505">
    <w:abstractNumId w:val="24"/>
  </w:num>
  <w:num w:numId="29" w16cid:durableId="25956617">
    <w:abstractNumId w:val="14"/>
  </w:num>
  <w:num w:numId="30" w16cid:durableId="912010553">
    <w:abstractNumId w:val="8"/>
  </w:num>
  <w:num w:numId="31" w16cid:durableId="2066677817">
    <w:abstractNumId w:val="26"/>
  </w:num>
  <w:num w:numId="32" w16cid:durableId="440802846">
    <w:abstractNumId w:val="4"/>
  </w:num>
  <w:num w:numId="33" w16cid:durableId="1581600770">
    <w:abstractNumId w:val="11"/>
  </w:num>
  <w:num w:numId="34" w16cid:durableId="215944227">
    <w:abstractNumId w:val="29"/>
  </w:num>
  <w:num w:numId="35" w16cid:durableId="1599482416">
    <w:abstractNumId w:val="9"/>
  </w:num>
  <w:num w:numId="36" w16cid:durableId="473985354">
    <w:abstractNumId w:val="1"/>
  </w:num>
  <w:num w:numId="37" w16cid:durableId="674264019">
    <w:abstractNumId w:val="21"/>
  </w:num>
  <w:num w:numId="38" w16cid:durableId="1611743838">
    <w:abstractNumId w:val="30"/>
  </w:num>
  <w:num w:numId="39" w16cid:durableId="885719187">
    <w:abstractNumId w:val="35"/>
  </w:num>
  <w:num w:numId="40" w16cid:durableId="844899268">
    <w:abstractNumId w:val="18"/>
  </w:num>
  <w:num w:numId="41" w16cid:durableId="797648080">
    <w:abstractNumId w:val="40"/>
  </w:num>
  <w:num w:numId="42" w16cid:durableId="1076853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203AE"/>
    <w:rsid w:val="00020F25"/>
    <w:rsid w:val="000215C5"/>
    <w:rsid w:val="000216B4"/>
    <w:rsid w:val="00022252"/>
    <w:rsid w:val="00023E0A"/>
    <w:rsid w:val="0002461C"/>
    <w:rsid w:val="00032E19"/>
    <w:rsid w:val="00033A8F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AA6"/>
    <w:rsid w:val="00092906"/>
    <w:rsid w:val="000936B6"/>
    <w:rsid w:val="000951B2"/>
    <w:rsid w:val="0009520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56"/>
    <w:rsid w:val="0010046A"/>
    <w:rsid w:val="00101223"/>
    <w:rsid w:val="0010156D"/>
    <w:rsid w:val="00101D13"/>
    <w:rsid w:val="00102694"/>
    <w:rsid w:val="001031D4"/>
    <w:rsid w:val="00104198"/>
    <w:rsid w:val="00104B22"/>
    <w:rsid w:val="00105FD7"/>
    <w:rsid w:val="0010603E"/>
    <w:rsid w:val="00111333"/>
    <w:rsid w:val="00111504"/>
    <w:rsid w:val="0011177E"/>
    <w:rsid w:val="00113C78"/>
    <w:rsid w:val="00114875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324E"/>
    <w:rsid w:val="00203292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4441"/>
    <w:rsid w:val="0025573A"/>
    <w:rsid w:val="00256EB1"/>
    <w:rsid w:val="00257101"/>
    <w:rsid w:val="00260ED7"/>
    <w:rsid w:val="00263375"/>
    <w:rsid w:val="00266663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3FCB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0750"/>
    <w:rsid w:val="0032167C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2E52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FBC"/>
    <w:rsid w:val="003F6D00"/>
    <w:rsid w:val="004040D0"/>
    <w:rsid w:val="004042EA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4563"/>
    <w:rsid w:val="00465295"/>
    <w:rsid w:val="004665B1"/>
    <w:rsid w:val="00467D86"/>
    <w:rsid w:val="00470F88"/>
    <w:rsid w:val="00471342"/>
    <w:rsid w:val="00474545"/>
    <w:rsid w:val="00474C8B"/>
    <w:rsid w:val="0047534B"/>
    <w:rsid w:val="00477D60"/>
    <w:rsid w:val="00480B3E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5C0F"/>
    <w:rsid w:val="004E6821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FA3"/>
    <w:rsid w:val="00524785"/>
    <w:rsid w:val="00524C1B"/>
    <w:rsid w:val="0052587F"/>
    <w:rsid w:val="005260A8"/>
    <w:rsid w:val="00526A5D"/>
    <w:rsid w:val="00532001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7F41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704A4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214A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D4C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309C"/>
    <w:rsid w:val="0074376A"/>
    <w:rsid w:val="00745DB5"/>
    <w:rsid w:val="00751076"/>
    <w:rsid w:val="00751F6B"/>
    <w:rsid w:val="00754EF2"/>
    <w:rsid w:val="0075572C"/>
    <w:rsid w:val="007565D0"/>
    <w:rsid w:val="00760AE1"/>
    <w:rsid w:val="00761E66"/>
    <w:rsid w:val="00763858"/>
    <w:rsid w:val="00763B40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C0B"/>
    <w:rsid w:val="007D626E"/>
    <w:rsid w:val="007D6B81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103A"/>
    <w:rsid w:val="00802F7B"/>
    <w:rsid w:val="00803380"/>
    <w:rsid w:val="00806231"/>
    <w:rsid w:val="00806EB8"/>
    <w:rsid w:val="00807718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7FC8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7378"/>
    <w:rsid w:val="00990229"/>
    <w:rsid w:val="00990973"/>
    <w:rsid w:val="00990BE3"/>
    <w:rsid w:val="00990FBA"/>
    <w:rsid w:val="009934ED"/>
    <w:rsid w:val="009962C4"/>
    <w:rsid w:val="009964B4"/>
    <w:rsid w:val="0099658A"/>
    <w:rsid w:val="00996B81"/>
    <w:rsid w:val="009A2E0A"/>
    <w:rsid w:val="009A3BCB"/>
    <w:rsid w:val="009A433A"/>
    <w:rsid w:val="009A4CF6"/>
    <w:rsid w:val="009A4DF1"/>
    <w:rsid w:val="009A697F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923CD"/>
    <w:rsid w:val="00A92ADA"/>
    <w:rsid w:val="00A937DC"/>
    <w:rsid w:val="00A967B4"/>
    <w:rsid w:val="00A969D2"/>
    <w:rsid w:val="00A96E34"/>
    <w:rsid w:val="00AA0034"/>
    <w:rsid w:val="00AA1671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7F86"/>
    <w:rsid w:val="00B00B0A"/>
    <w:rsid w:val="00B00FBB"/>
    <w:rsid w:val="00B0114A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339D"/>
    <w:rsid w:val="00B83EBC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C0ED3"/>
    <w:rsid w:val="00BC228F"/>
    <w:rsid w:val="00BC27BE"/>
    <w:rsid w:val="00BC390E"/>
    <w:rsid w:val="00BC49E6"/>
    <w:rsid w:val="00BC4E27"/>
    <w:rsid w:val="00BC4F73"/>
    <w:rsid w:val="00BC6EFE"/>
    <w:rsid w:val="00BD08FD"/>
    <w:rsid w:val="00BD12F1"/>
    <w:rsid w:val="00BD2573"/>
    <w:rsid w:val="00BD3BFC"/>
    <w:rsid w:val="00BD723A"/>
    <w:rsid w:val="00BD7F19"/>
    <w:rsid w:val="00BE0304"/>
    <w:rsid w:val="00BE1264"/>
    <w:rsid w:val="00BE1CEE"/>
    <w:rsid w:val="00BE2A73"/>
    <w:rsid w:val="00BE48EF"/>
    <w:rsid w:val="00BE7524"/>
    <w:rsid w:val="00BF18F0"/>
    <w:rsid w:val="00BF2E46"/>
    <w:rsid w:val="00BF2FBA"/>
    <w:rsid w:val="00BF4CAD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A22"/>
    <w:rsid w:val="00C66DD5"/>
    <w:rsid w:val="00C71C84"/>
    <w:rsid w:val="00C747CE"/>
    <w:rsid w:val="00C7596F"/>
    <w:rsid w:val="00C7672F"/>
    <w:rsid w:val="00C806F6"/>
    <w:rsid w:val="00C808F7"/>
    <w:rsid w:val="00C83908"/>
    <w:rsid w:val="00C85B3D"/>
    <w:rsid w:val="00C86C37"/>
    <w:rsid w:val="00C90219"/>
    <w:rsid w:val="00C91110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770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B7C2C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E3152"/>
    <w:rsid w:val="00DE32EE"/>
    <w:rsid w:val="00DE451C"/>
    <w:rsid w:val="00DE6227"/>
    <w:rsid w:val="00DE64F0"/>
    <w:rsid w:val="00DE6DAE"/>
    <w:rsid w:val="00DF2D8A"/>
    <w:rsid w:val="00DF3B65"/>
    <w:rsid w:val="00DF4ACF"/>
    <w:rsid w:val="00DF4E2D"/>
    <w:rsid w:val="00DF50FD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349E1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2377"/>
    <w:rsid w:val="00E828BE"/>
    <w:rsid w:val="00E85CDA"/>
    <w:rsid w:val="00E9293A"/>
    <w:rsid w:val="00E92C68"/>
    <w:rsid w:val="00E94C42"/>
    <w:rsid w:val="00EA1835"/>
    <w:rsid w:val="00EA2723"/>
    <w:rsid w:val="00EA2AF4"/>
    <w:rsid w:val="00EA3787"/>
    <w:rsid w:val="00EA4C96"/>
    <w:rsid w:val="00EA538F"/>
    <w:rsid w:val="00EA6576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A88"/>
    <w:rsid w:val="00EC18E5"/>
    <w:rsid w:val="00EC2483"/>
    <w:rsid w:val="00EC332E"/>
    <w:rsid w:val="00EC3A96"/>
    <w:rsid w:val="00EC3B10"/>
    <w:rsid w:val="00EC4AFF"/>
    <w:rsid w:val="00EC6C35"/>
    <w:rsid w:val="00ED057D"/>
    <w:rsid w:val="00ED114D"/>
    <w:rsid w:val="00ED2A4E"/>
    <w:rsid w:val="00ED73EC"/>
    <w:rsid w:val="00EE0F47"/>
    <w:rsid w:val="00EE2CBF"/>
    <w:rsid w:val="00EE659A"/>
    <w:rsid w:val="00EF1CEC"/>
    <w:rsid w:val="00EF2770"/>
    <w:rsid w:val="00EF31E9"/>
    <w:rsid w:val="00EF4609"/>
    <w:rsid w:val="00EF49F4"/>
    <w:rsid w:val="00F00EA3"/>
    <w:rsid w:val="00F021F3"/>
    <w:rsid w:val="00F04319"/>
    <w:rsid w:val="00F04CB7"/>
    <w:rsid w:val="00F060E3"/>
    <w:rsid w:val="00F06EB1"/>
    <w:rsid w:val="00F07E7D"/>
    <w:rsid w:val="00F126C4"/>
    <w:rsid w:val="00F128A7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34C"/>
    <w:rsid w:val="00F40832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50D5"/>
    <w:rsid w:val="00F9676E"/>
    <w:rsid w:val="00F96C49"/>
    <w:rsid w:val="00F96DB6"/>
    <w:rsid w:val="00FA10E5"/>
    <w:rsid w:val="00FA3C30"/>
    <w:rsid w:val="00FA4150"/>
    <w:rsid w:val="00FB20EF"/>
    <w:rsid w:val="00FB52B2"/>
    <w:rsid w:val="00FB634E"/>
    <w:rsid w:val="00FB7A4F"/>
    <w:rsid w:val="00FC2FB9"/>
    <w:rsid w:val="00FC4E16"/>
    <w:rsid w:val="00FC597F"/>
    <w:rsid w:val="00FC673D"/>
    <w:rsid w:val="00FC6BE5"/>
    <w:rsid w:val="00FD3E14"/>
    <w:rsid w:val="00FD469C"/>
    <w:rsid w:val="00FD4DFA"/>
    <w:rsid w:val="00FD71E4"/>
    <w:rsid w:val="00FD7862"/>
    <w:rsid w:val="00FE0144"/>
    <w:rsid w:val="00FE02CE"/>
    <w:rsid w:val="00FE108A"/>
    <w:rsid w:val="00FE3E3A"/>
    <w:rsid w:val="00FE4134"/>
    <w:rsid w:val="00FE7067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36</cp:revision>
  <cp:lastPrinted>2024-02-06T23:03:00Z</cp:lastPrinted>
  <dcterms:created xsi:type="dcterms:W3CDTF">2024-09-23T00:50:00Z</dcterms:created>
  <dcterms:modified xsi:type="dcterms:W3CDTF">2024-09-23T01:12:00Z</dcterms:modified>
</cp:coreProperties>
</file>